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0703" w14:textId="77777777" w:rsidR="00182C56" w:rsidRDefault="00182C56" w:rsidP="00CD7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Regulamin </w:t>
      </w:r>
    </w:p>
    <w:p w14:paraId="52989DEA" w14:textId="45AE1896" w:rsidR="00CD73DD" w:rsidRPr="00CD73DD" w:rsidRDefault="00182C56" w:rsidP="00CD73DD">
      <w:pPr>
        <w:rPr>
          <w:rFonts w:ascii="Arial" w:hAnsi="Arial" w:cs="Arial"/>
        </w:rPr>
      </w:pPr>
      <w:r w:rsidRPr="00182C56">
        <w:rPr>
          <w:rFonts w:ascii="Arial" w:hAnsi="Arial" w:cs="Arial"/>
          <w:b/>
          <w:bCs/>
        </w:rPr>
        <w:t>Przeglądu Twórczości Senioralnej Ziemi Gotyku</w:t>
      </w:r>
    </w:p>
    <w:p w14:paraId="4191D78E" w14:textId="77777777" w:rsidR="00CD73DD" w:rsidRPr="00CD73DD" w:rsidRDefault="00CD73DD" w:rsidP="00CD73DD">
      <w:pPr>
        <w:rPr>
          <w:rFonts w:ascii="Arial" w:hAnsi="Arial" w:cs="Arial"/>
        </w:rPr>
      </w:pPr>
    </w:p>
    <w:p w14:paraId="17EAF02B" w14:textId="77777777" w:rsidR="00CD73DD" w:rsidRPr="00CD73DD" w:rsidRDefault="00CD73DD" w:rsidP="00CD73DD">
      <w:pPr>
        <w:rPr>
          <w:rFonts w:ascii="Arial" w:hAnsi="Arial" w:cs="Arial"/>
        </w:rPr>
      </w:pPr>
    </w:p>
    <w:p w14:paraId="48BD8FA8" w14:textId="13073E3A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ORGANIZATOR: </w:t>
      </w:r>
    </w:p>
    <w:p w14:paraId="5F8F578F" w14:textId="343D8932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>Lokalna Grupa Działania Ziemia Gotyku</w:t>
      </w:r>
    </w:p>
    <w:p w14:paraId="1F278A59" w14:textId="53A95CD3" w:rsidR="00CD73DD" w:rsidRPr="00CD73DD" w:rsidRDefault="005E1B30" w:rsidP="00CD73DD">
      <w:pPr>
        <w:rPr>
          <w:rFonts w:ascii="Arial" w:hAnsi="Arial" w:cs="Arial"/>
        </w:rPr>
      </w:pPr>
      <w:r>
        <w:rPr>
          <w:rFonts w:ascii="Arial" w:hAnsi="Arial" w:cs="Arial"/>
        </w:rPr>
        <w:t>Partner</w:t>
      </w:r>
      <w:r w:rsidR="003E0B42">
        <w:rPr>
          <w:rFonts w:ascii="Arial" w:hAnsi="Arial" w:cs="Arial"/>
        </w:rPr>
        <w:t>zy</w:t>
      </w:r>
      <w:r w:rsidR="00CD73DD" w:rsidRPr="00CD73DD">
        <w:rPr>
          <w:rFonts w:ascii="Arial" w:hAnsi="Arial" w:cs="Arial"/>
        </w:rPr>
        <w:t xml:space="preserve">: </w:t>
      </w:r>
      <w:r w:rsidR="003E0B42">
        <w:rPr>
          <w:rFonts w:ascii="Arial" w:hAnsi="Arial" w:cs="Arial"/>
        </w:rPr>
        <w:t xml:space="preserve">Miasto Chełmża i </w:t>
      </w:r>
      <w:r w:rsidR="00CD73DD" w:rsidRPr="00CD73DD">
        <w:rPr>
          <w:rFonts w:ascii="Arial" w:hAnsi="Arial" w:cs="Arial"/>
        </w:rPr>
        <w:t xml:space="preserve">Chełmżyński Dom Kultury </w:t>
      </w:r>
    </w:p>
    <w:p w14:paraId="2DC0AF8B" w14:textId="77777777" w:rsidR="00CD73DD" w:rsidRPr="00CD73DD" w:rsidRDefault="00CD73DD" w:rsidP="00CD73DD">
      <w:pPr>
        <w:rPr>
          <w:rFonts w:ascii="Arial" w:hAnsi="Arial" w:cs="Arial"/>
        </w:rPr>
      </w:pPr>
    </w:p>
    <w:p w14:paraId="1914F8F0" w14:textId="0ABF01A7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CELE PRZEGLĄDU: </w:t>
      </w:r>
    </w:p>
    <w:p w14:paraId="24BEFDFB" w14:textId="77777777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- możliwość prezentacji osiągnięć artystycznych seniorów </w:t>
      </w:r>
    </w:p>
    <w:p w14:paraId="4345E18E" w14:textId="33CA5361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>- rozwijanie aktywności twórczej i artystycznej seniorów (w wieku 60+)</w:t>
      </w:r>
    </w:p>
    <w:p w14:paraId="4E69B885" w14:textId="77777777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- wymiana doświadczeń, konfrontacja działalności artystycznych środowisk twórczych seniorów </w:t>
      </w:r>
    </w:p>
    <w:p w14:paraId="7AF69183" w14:textId="77777777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- możliwość prezentacji osiągnięć artystycznych seniorów </w:t>
      </w:r>
    </w:p>
    <w:p w14:paraId="1076E02C" w14:textId="77777777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-promowanie i wspieranie aktywnego spędzania czasu wolnego </w:t>
      </w:r>
    </w:p>
    <w:p w14:paraId="1D3B1396" w14:textId="13F356BE" w:rsidR="00CD73DD" w:rsidRP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- integracja społeczna seniorów </w:t>
      </w:r>
    </w:p>
    <w:p w14:paraId="70BC3579" w14:textId="4E22492B" w:rsidR="00CD73DD" w:rsidRPr="00CD73DD" w:rsidRDefault="00CD73DD" w:rsidP="00CD73DD">
      <w:pPr>
        <w:rPr>
          <w:rFonts w:ascii="Arial" w:hAnsi="Arial" w:cs="Arial"/>
        </w:rPr>
      </w:pPr>
    </w:p>
    <w:p w14:paraId="5336646B" w14:textId="685D9721" w:rsidR="00CD73DD" w:rsidRDefault="00CD73DD" w:rsidP="00CD7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przeglądzie mogą wziąć udział formalne i nieformalne grupy seniorów działające na terenie gmin Chełmża, Łubianka, Łysomice, Papowo Biskupie oraz Miasta Chełmża, którzy </w:t>
      </w:r>
      <w:r w:rsidRPr="00CD73DD">
        <w:rPr>
          <w:rFonts w:ascii="Arial" w:hAnsi="Arial" w:cs="Arial"/>
        </w:rPr>
        <w:t xml:space="preserve">mają możliwość zaprezentowania swoich pasji, zainteresowań i umiejętności w różnych dziedzinach artystycznych poprzez przedstawienie ich na scenie szerszej publiczności. </w:t>
      </w:r>
    </w:p>
    <w:p w14:paraId="4A6DCE60" w14:textId="77777777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Warunkiem uczestnictwa jest zaprezentowanie programu artystycznego lub własnej twórczości artystycznej, hobbystycznej w kategoriach: </w:t>
      </w:r>
    </w:p>
    <w:p w14:paraId="185F78DB" w14:textId="77777777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TEATR- czas prezentacji do </w:t>
      </w:r>
      <w:r>
        <w:rPr>
          <w:rFonts w:ascii="Arial" w:hAnsi="Arial" w:cs="Arial"/>
        </w:rPr>
        <w:t>20</w:t>
      </w:r>
      <w:r w:rsidRPr="00CD73DD">
        <w:rPr>
          <w:rFonts w:ascii="Arial" w:hAnsi="Arial" w:cs="Arial"/>
        </w:rPr>
        <w:t xml:space="preserve"> minut - etiudy taneczne - małe formy sceniczne - teatry jednego wiersza - widowisko obrzędowe </w:t>
      </w:r>
    </w:p>
    <w:p w14:paraId="21423D55" w14:textId="77777777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KABARET- czas prezentacji do </w:t>
      </w:r>
      <w:r>
        <w:rPr>
          <w:rFonts w:ascii="Arial" w:hAnsi="Arial" w:cs="Arial"/>
        </w:rPr>
        <w:t>15</w:t>
      </w:r>
      <w:r w:rsidRPr="00CD73DD">
        <w:rPr>
          <w:rFonts w:ascii="Arial" w:hAnsi="Arial" w:cs="Arial"/>
        </w:rPr>
        <w:t xml:space="preserve"> minut </w:t>
      </w:r>
    </w:p>
    <w:p w14:paraId="3BD5CC00" w14:textId="496366E2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RECYTACJA - poezja - fragmenty prozy - kompozycje słowno-muzyczne - czas prezentacji do </w:t>
      </w:r>
      <w:r>
        <w:rPr>
          <w:rFonts w:ascii="Arial" w:hAnsi="Arial" w:cs="Arial"/>
        </w:rPr>
        <w:t>10</w:t>
      </w:r>
      <w:r w:rsidRPr="00CD73DD">
        <w:rPr>
          <w:rFonts w:ascii="Arial" w:hAnsi="Arial" w:cs="Arial"/>
        </w:rPr>
        <w:t xml:space="preserve"> minut</w:t>
      </w:r>
    </w:p>
    <w:p w14:paraId="04FA483F" w14:textId="26C27027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TANIEC - soliści, duety, grupy taneczne - taniec towarzyski - taniec współczesny - taniec folklorystyczny - inne style taneczne </w:t>
      </w:r>
      <w:r w:rsidR="00730E17">
        <w:rPr>
          <w:rFonts w:ascii="Arial" w:hAnsi="Arial" w:cs="Arial"/>
        </w:rPr>
        <w:t xml:space="preserve">- </w:t>
      </w:r>
      <w:r w:rsidR="00182C56" w:rsidRPr="00CD73DD">
        <w:rPr>
          <w:rFonts w:ascii="Arial" w:hAnsi="Arial" w:cs="Arial"/>
        </w:rPr>
        <w:t xml:space="preserve">czas prezentacji do </w:t>
      </w:r>
      <w:r w:rsidR="00182C56">
        <w:rPr>
          <w:rFonts w:ascii="Arial" w:hAnsi="Arial" w:cs="Arial"/>
        </w:rPr>
        <w:t>5</w:t>
      </w:r>
      <w:r w:rsidR="00182C56" w:rsidRPr="00CD73DD">
        <w:rPr>
          <w:rFonts w:ascii="Arial" w:hAnsi="Arial" w:cs="Arial"/>
        </w:rPr>
        <w:t xml:space="preserve"> minut</w:t>
      </w:r>
    </w:p>
    <w:p w14:paraId="47A6A334" w14:textId="368F1BE7" w:rsidR="00CD73DD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>PIOSENKA- soliści, duety, zespoły wokalne, zespoły wokalno</w:t>
      </w:r>
      <w:r>
        <w:rPr>
          <w:rFonts w:ascii="Arial" w:hAnsi="Arial" w:cs="Arial"/>
        </w:rPr>
        <w:t>-</w:t>
      </w:r>
      <w:r w:rsidRPr="00CD73DD">
        <w:rPr>
          <w:rFonts w:ascii="Arial" w:hAnsi="Arial" w:cs="Arial"/>
        </w:rPr>
        <w:t>instrumentalne, zespoły o charakterze ludowym, estradowym</w:t>
      </w:r>
      <w:r w:rsidR="00730E17">
        <w:rPr>
          <w:rFonts w:ascii="Arial" w:hAnsi="Arial" w:cs="Arial"/>
        </w:rPr>
        <w:t xml:space="preserve"> -</w:t>
      </w:r>
      <w:r w:rsidRPr="00CD73DD">
        <w:rPr>
          <w:rFonts w:ascii="Arial" w:hAnsi="Arial" w:cs="Arial"/>
        </w:rPr>
        <w:t xml:space="preserve"> </w:t>
      </w:r>
      <w:r w:rsidR="00182C56" w:rsidRPr="00CD73DD">
        <w:rPr>
          <w:rFonts w:ascii="Arial" w:hAnsi="Arial" w:cs="Arial"/>
        </w:rPr>
        <w:t xml:space="preserve">czas prezentacji do </w:t>
      </w:r>
      <w:r w:rsidR="00182C56">
        <w:rPr>
          <w:rFonts w:ascii="Arial" w:hAnsi="Arial" w:cs="Arial"/>
        </w:rPr>
        <w:t>15</w:t>
      </w:r>
      <w:r w:rsidR="00182C56" w:rsidRPr="00CD73DD">
        <w:rPr>
          <w:rFonts w:ascii="Arial" w:hAnsi="Arial" w:cs="Arial"/>
        </w:rPr>
        <w:t xml:space="preserve"> minut</w:t>
      </w:r>
    </w:p>
    <w:p w14:paraId="39295C0B" w14:textId="55CC81BE" w:rsidR="00730E17" w:rsidRDefault="00730E17" w:rsidP="00CD73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INNE FORMY WYSTĘPÓW SCENICZNYCH - </w:t>
      </w:r>
      <w:r w:rsidRPr="00CD73DD">
        <w:rPr>
          <w:rFonts w:ascii="Arial" w:hAnsi="Arial" w:cs="Arial"/>
        </w:rPr>
        <w:t xml:space="preserve">czas prezentacji do </w:t>
      </w:r>
      <w:r>
        <w:rPr>
          <w:rFonts w:ascii="Arial" w:hAnsi="Arial" w:cs="Arial"/>
        </w:rPr>
        <w:t>15</w:t>
      </w:r>
      <w:r w:rsidRPr="00CD73DD">
        <w:rPr>
          <w:rFonts w:ascii="Arial" w:hAnsi="Arial" w:cs="Arial"/>
        </w:rPr>
        <w:t xml:space="preserve"> minut</w:t>
      </w:r>
    </w:p>
    <w:p w14:paraId="36FDDCDD" w14:textId="77777777" w:rsidR="00182C56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W przypadku dużej ilości zgłoszeń uczestnicy będą mogli zaprezentować swoje umiejętności tylko w jednej prezentacji artystycznej. </w:t>
      </w:r>
    </w:p>
    <w:p w14:paraId="65B5D6F9" w14:textId="7041AB17" w:rsidR="00182C56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Zgłoszenia organizator przyjmuje do dnia </w:t>
      </w:r>
      <w:r w:rsidR="003E0B42" w:rsidRPr="003E0B42">
        <w:rPr>
          <w:rFonts w:ascii="Arial" w:hAnsi="Arial" w:cs="Arial"/>
          <w:b/>
          <w:bCs/>
          <w:u w:val="single"/>
        </w:rPr>
        <w:t>27</w:t>
      </w:r>
      <w:r w:rsidR="00182C56" w:rsidRPr="003E0B42">
        <w:rPr>
          <w:rFonts w:ascii="Arial" w:hAnsi="Arial" w:cs="Arial"/>
          <w:b/>
          <w:bCs/>
          <w:u w:val="single"/>
        </w:rPr>
        <w:t xml:space="preserve"> października 2025</w:t>
      </w:r>
      <w:r w:rsidRPr="003E0B42">
        <w:rPr>
          <w:rFonts w:ascii="Arial" w:hAnsi="Arial" w:cs="Arial"/>
          <w:b/>
          <w:bCs/>
          <w:u w:val="single"/>
        </w:rPr>
        <w:t xml:space="preserve"> </w:t>
      </w:r>
      <w:r w:rsidR="00182C56">
        <w:rPr>
          <w:rFonts w:ascii="Arial" w:hAnsi="Arial" w:cs="Arial"/>
        </w:rPr>
        <w:t>roku</w:t>
      </w:r>
      <w:r w:rsidRPr="00CD73DD">
        <w:rPr>
          <w:rFonts w:ascii="Arial" w:hAnsi="Arial" w:cs="Arial"/>
        </w:rPr>
        <w:t xml:space="preserve"> na adres: </w:t>
      </w:r>
      <w:r w:rsidR="00182C56">
        <w:rPr>
          <w:rFonts w:ascii="Arial" w:hAnsi="Arial" w:cs="Arial"/>
        </w:rPr>
        <w:t>Lokalna Grupa Działania Ziemia Gotyku</w:t>
      </w:r>
      <w:r w:rsidRPr="00CD73DD">
        <w:rPr>
          <w:rFonts w:ascii="Arial" w:hAnsi="Arial" w:cs="Arial"/>
        </w:rPr>
        <w:t>, ul. S</w:t>
      </w:r>
      <w:r w:rsidR="00182C56">
        <w:rPr>
          <w:rFonts w:ascii="Arial" w:hAnsi="Arial" w:cs="Arial"/>
        </w:rPr>
        <w:t>adowa 2C,</w:t>
      </w:r>
      <w:r w:rsidRPr="00CD73DD">
        <w:rPr>
          <w:rFonts w:ascii="Arial" w:hAnsi="Arial" w:cs="Arial"/>
        </w:rPr>
        <w:t xml:space="preserve"> </w:t>
      </w:r>
      <w:r w:rsidR="00182C56">
        <w:rPr>
          <w:rFonts w:ascii="Arial" w:hAnsi="Arial" w:cs="Arial"/>
        </w:rPr>
        <w:t>87-148 Łysomice</w:t>
      </w:r>
      <w:r w:rsidRPr="00CD73DD">
        <w:rPr>
          <w:rFonts w:ascii="Arial" w:hAnsi="Arial" w:cs="Arial"/>
        </w:rPr>
        <w:t xml:space="preserve">, e-mail: </w:t>
      </w:r>
      <w:hyperlink r:id="rId6" w:history="1">
        <w:r w:rsidR="00182C56" w:rsidRPr="003D5F0E">
          <w:rPr>
            <w:rStyle w:val="Hipercze"/>
            <w:rFonts w:ascii="Arial" w:hAnsi="Arial" w:cs="Arial"/>
          </w:rPr>
          <w:t>biuro@ziemiagotyku.com</w:t>
        </w:r>
      </w:hyperlink>
      <w:r w:rsidR="00182C56">
        <w:rPr>
          <w:rFonts w:ascii="Arial" w:hAnsi="Arial" w:cs="Arial"/>
        </w:rPr>
        <w:t xml:space="preserve"> </w:t>
      </w:r>
      <w:r w:rsidRPr="00CD73DD">
        <w:rPr>
          <w:rFonts w:ascii="Arial" w:hAnsi="Arial" w:cs="Arial"/>
        </w:rPr>
        <w:t xml:space="preserve"> </w:t>
      </w:r>
    </w:p>
    <w:p w14:paraId="43C44916" w14:textId="49E2C6D9" w:rsidR="00182C56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Organizator informuje, że podczas </w:t>
      </w:r>
      <w:r w:rsidR="00182C56">
        <w:rPr>
          <w:rFonts w:ascii="Arial" w:hAnsi="Arial" w:cs="Arial"/>
        </w:rPr>
        <w:t>Przeglądu</w:t>
      </w:r>
      <w:r w:rsidRPr="00CD73DD">
        <w:rPr>
          <w:rFonts w:ascii="Arial" w:hAnsi="Arial" w:cs="Arial"/>
        </w:rPr>
        <w:t xml:space="preserve"> będzie prowadzona rejestracja fotograficzna i filmowa wydarzenia wyłącznie w celach dokumentacyjnych i promocyjnych </w:t>
      </w:r>
      <w:r w:rsidR="00182C56">
        <w:rPr>
          <w:rFonts w:ascii="Arial" w:hAnsi="Arial" w:cs="Arial"/>
        </w:rPr>
        <w:t>Lokalnej Grupy Działania Ziemia Gotyku</w:t>
      </w:r>
      <w:r w:rsidRPr="00CD73DD">
        <w:rPr>
          <w:rFonts w:ascii="Arial" w:hAnsi="Arial" w:cs="Arial"/>
        </w:rPr>
        <w:t xml:space="preserve">, zgodnie z art. 81 ust. 2 lit 1. i 2 ustawy o prawie audytorskim i prawach pokrewnych (Dz. U. 2019 poz. 1231 z </w:t>
      </w:r>
      <w:proofErr w:type="spellStart"/>
      <w:r w:rsidRPr="00CD73DD">
        <w:rPr>
          <w:rFonts w:ascii="Arial" w:hAnsi="Arial" w:cs="Arial"/>
        </w:rPr>
        <w:t>późn</w:t>
      </w:r>
      <w:proofErr w:type="spellEnd"/>
      <w:r w:rsidRPr="00CD73DD">
        <w:rPr>
          <w:rFonts w:ascii="Arial" w:hAnsi="Arial" w:cs="Arial"/>
        </w:rPr>
        <w:t xml:space="preserve">. zm.). </w:t>
      </w:r>
      <w:r w:rsidR="00182C56">
        <w:rPr>
          <w:rFonts w:ascii="Arial" w:hAnsi="Arial" w:cs="Arial"/>
        </w:rPr>
        <w:t>LGD Ziemia Gotyku</w:t>
      </w:r>
      <w:r w:rsidRPr="00CD73DD">
        <w:rPr>
          <w:rFonts w:ascii="Arial" w:hAnsi="Arial" w:cs="Arial"/>
        </w:rPr>
        <w:t xml:space="preserve"> zapewnia jednak, że wizerunek uczestników nie będzie wykorzystywany przez niego w celach zarobkowych, a uczestnicy przyjmują do wiadomości, że z tytułu jego użycia nie przysługują im jakiekolwiek roszczenia, w szczególności prawo do wynagrodzenia. Zdjęcia i filmy z wydarzenia przetwarzające wizerunek uczestników mogą być publikowane na stronie internetowej oraz na profilach społecznościowych Organizatora tj. Facebook</w:t>
      </w:r>
      <w:r w:rsidR="008E2A08">
        <w:rPr>
          <w:rFonts w:ascii="Arial" w:hAnsi="Arial" w:cs="Arial"/>
        </w:rPr>
        <w:t xml:space="preserve">, </w:t>
      </w:r>
      <w:r w:rsidRPr="00CD73DD">
        <w:rPr>
          <w:rFonts w:ascii="Arial" w:hAnsi="Arial" w:cs="Arial"/>
        </w:rPr>
        <w:t xml:space="preserve">YouTube oraz w materiałach promocyjnych i prasowych z wydarzenia. Zgłoszenie uczestnictwa w </w:t>
      </w:r>
      <w:r w:rsidR="00182C56">
        <w:rPr>
          <w:rFonts w:ascii="Arial" w:hAnsi="Arial" w:cs="Arial"/>
        </w:rPr>
        <w:t>Przeglądzie</w:t>
      </w:r>
      <w:r w:rsidRPr="00CD73DD">
        <w:rPr>
          <w:rFonts w:ascii="Arial" w:hAnsi="Arial" w:cs="Arial"/>
        </w:rPr>
        <w:t xml:space="preserve"> jest równoznaczne z przyjęciem warunków niniejszego regulaminu, w tym z wyrażeniem zgody a bezpłatne wykorzystanie Państwa wizerunku z rejestracji fotograficznej i filmowej z </w:t>
      </w:r>
      <w:r w:rsidR="00182C56">
        <w:rPr>
          <w:rFonts w:ascii="Arial" w:hAnsi="Arial" w:cs="Arial"/>
        </w:rPr>
        <w:t>Przeglądu</w:t>
      </w:r>
      <w:r w:rsidRPr="00CD73DD">
        <w:rPr>
          <w:rFonts w:ascii="Arial" w:hAnsi="Arial" w:cs="Arial"/>
        </w:rPr>
        <w:t xml:space="preserve">. Administratorem danych osobowych (wizerunku) przetwarzanych w związku z organizacją </w:t>
      </w:r>
      <w:r w:rsidR="00182C56">
        <w:rPr>
          <w:rFonts w:ascii="Arial" w:hAnsi="Arial" w:cs="Arial"/>
        </w:rPr>
        <w:t>Przeglądu</w:t>
      </w:r>
      <w:r w:rsidRPr="00CD73DD">
        <w:rPr>
          <w:rFonts w:ascii="Arial" w:hAnsi="Arial" w:cs="Arial"/>
        </w:rPr>
        <w:t xml:space="preserve"> jest </w:t>
      </w:r>
      <w:r w:rsidR="00182C56">
        <w:rPr>
          <w:rFonts w:ascii="Arial" w:hAnsi="Arial" w:cs="Arial"/>
        </w:rPr>
        <w:t>Lokalna Grupa Działania Ziemia Gotyku, ul. Sadowa 2C, 87</w:t>
      </w:r>
      <w:r w:rsidR="008E2A08">
        <w:rPr>
          <w:rFonts w:ascii="Arial" w:hAnsi="Arial" w:cs="Arial"/>
        </w:rPr>
        <w:t>-</w:t>
      </w:r>
      <w:r w:rsidR="00182C56">
        <w:rPr>
          <w:rFonts w:ascii="Arial" w:hAnsi="Arial" w:cs="Arial"/>
        </w:rPr>
        <w:t xml:space="preserve">148 Łysomice </w:t>
      </w:r>
      <w:r w:rsidRPr="00CD73DD">
        <w:rPr>
          <w:rFonts w:ascii="Arial" w:hAnsi="Arial" w:cs="Arial"/>
        </w:rPr>
        <w:t xml:space="preserve">tel. </w:t>
      </w:r>
      <w:r w:rsidR="00182C56">
        <w:rPr>
          <w:rFonts w:ascii="Arial" w:hAnsi="Arial" w:cs="Arial"/>
        </w:rPr>
        <w:t>607 772 689</w:t>
      </w:r>
      <w:r w:rsidRPr="00CD73DD">
        <w:rPr>
          <w:rFonts w:ascii="Arial" w:hAnsi="Arial" w:cs="Arial"/>
        </w:rPr>
        <w:t xml:space="preserve"> reprezentowany przez </w:t>
      </w:r>
      <w:r w:rsidR="00182C56">
        <w:rPr>
          <w:rFonts w:ascii="Arial" w:hAnsi="Arial" w:cs="Arial"/>
        </w:rPr>
        <w:t>Prezesa</w:t>
      </w:r>
      <w:r w:rsidRPr="00CD73DD">
        <w:rPr>
          <w:rFonts w:ascii="Arial" w:hAnsi="Arial" w:cs="Arial"/>
        </w:rPr>
        <w:t xml:space="preserve">. W sprawach dotyczących przetwarzania danych osobowych możecie Państwo skontaktować się z Inspektorem Ochrony Danych </w:t>
      </w:r>
      <w:r w:rsidR="00182C56">
        <w:rPr>
          <w:rFonts w:ascii="Arial" w:hAnsi="Arial" w:cs="Arial"/>
        </w:rPr>
        <w:t>LGD Ziemia Gotyku</w:t>
      </w:r>
      <w:r w:rsidRPr="00CD73DD">
        <w:rPr>
          <w:rFonts w:ascii="Arial" w:hAnsi="Arial" w:cs="Arial"/>
        </w:rPr>
        <w:t xml:space="preserve"> pod adresem e-mail: </w:t>
      </w:r>
      <w:hyperlink r:id="rId7" w:history="1">
        <w:r w:rsidR="00182C56" w:rsidRPr="003D5F0E">
          <w:rPr>
            <w:rStyle w:val="Hipercze"/>
            <w:rFonts w:ascii="Arial" w:hAnsi="Arial" w:cs="Arial"/>
          </w:rPr>
          <w:t>iod@ziemiagotyku.com</w:t>
        </w:r>
      </w:hyperlink>
      <w:r w:rsidR="00182C56">
        <w:rPr>
          <w:rFonts w:ascii="Arial" w:hAnsi="Arial" w:cs="Arial"/>
        </w:rPr>
        <w:t xml:space="preserve"> </w:t>
      </w:r>
    </w:p>
    <w:p w14:paraId="639F4F69" w14:textId="49D22901" w:rsidR="00976A44" w:rsidRDefault="00CD73DD" w:rsidP="00CD73DD">
      <w:pPr>
        <w:rPr>
          <w:rFonts w:ascii="Arial" w:hAnsi="Arial" w:cs="Arial"/>
        </w:rPr>
      </w:pPr>
      <w:r w:rsidRPr="00CD73DD">
        <w:rPr>
          <w:rFonts w:ascii="Arial" w:hAnsi="Arial" w:cs="Arial"/>
        </w:rPr>
        <w:t xml:space="preserve"> Wizerunek przetwarzany będzie w oparciu o art. 6 ust. 1 lit. c RODO (art. 81 ust. 2 lit 1. i 2 ustawy o prawie audytorskim i prawach pokrewnych) oraz art. 6 ust. 1 lit a. – gdzie zgłoszenie uczestnictwa w </w:t>
      </w:r>
      <w:r w:rsidR="00182C56">
        <w:rPr>
          <w:rFonts w:ascii="Arial" w:hAnsi="Arial" w:cs="Arial"/>
        </w:rPr>
        <w:t>Przeglądzie</w:t>
      </w:r>
      <w:r w:rsidRPr="00CD73DD">
        <w:rPr>
          <w:rFonts w:ascii="Arial" w:hAnsi="Arial" w:cs="Arial"/>
        </w:rPr>
        <w:t xml:space="preserve"> jest równoznaczne z przyjęciem warunków niniejszego regulaminu, w tym z wyrażeniem zgody na bezpłatne wykorzystanie rejestracji fotograficznej i filmowej z </w:t>
      </w:r>
      <w:r w:rsidR="00182C56">
        <w:rPr>
          <w:rFonts w:ascii="Arial" w:hAnsi="Arial" w:cs="Arial"/>
        </w:rPr>
        <w:t>przeglądu</w:t>
      </w:r>
      <w:r w:rsidRPr="00CD73DD">
        <w:rPr>
          <w:rFonts w:ascii="Arial" w:hAnsi="Arial" w:cs="Arial"/>
        </w:rPr>
        <w:t xml:space="preserve">. </w:t>
      </w:r>
    </w:p>
    <w:p w14:paraId="5FDE9E60" w14:textId="77777777" w:rsidR="00182C56" w:rsidRDefault="00182C56" w:rsidP="00CD73DD">
      <w:pPr>
        <w:rPr>
          <w:rFonts w:ascii="Arial" w:hAnsi="Arial" w:cs="Arial"/>
        </w:rPr>
      </w:pPr>
    </w:p>
    <w:p w14:paraId="016AD7E6" w14:textId="77777777" w:rsidR="00182C56" w:rsidRPr="003E0B42" w:rsidRDefault="00182C56" w:rsidP="00CD73DD">
      <w:pPr>
        <w:rPr>
          <w:rFonts w:ascii="Arial" w:hAnsi="Arial" w:cs="Arial"/>
        </w:rPr>
      </w:pPr>
    </w:p>
    <w:p w14:paraId="4C6B66C8" w14:textId="77777777" w:rsidR="00220425" w:rsidRPr="003E0B42" w:rsidRDefault="00220425" w:rsidP="00220425">
      <w:pPr>
        <w:rPr>
          <w:rFonts w:ascii="Arial" w:hAnsi="Arial" w:cs="Arial"/>
        </w:rPr>
      </w:pPr>
      <w:r w:rsidRPr="003E0B42">
        <w:rPr>
          <w:rFonts w:ascii="Arial" w:hAnsi="Arial" w:cs="Arial"/>
        </w:rPr>
        <w:t>Wydarzenie realizowane w ramach Planu Komunikacji  z lokalną społecznością jest współfinansowane ze środków Unii Europejskiej w ramach Planu Strategicznego WPR 2023-2027 i programu </w:t>
      </w:r>
      <w:r w:rsidRPr="003E0B42">
        <w:rPr>
          <w:rFonts w:ascii="Arial" w:hAnsi="Arial" w:cs="Arial"/>
          <w:b/>
          <w:bCs/>
        </w:rPr>
        <w:t>Fundusze Europejskie dla Kujaw i Pomorza na lata 2021-2027</w:t>
      </w:r>
    </w:p>
    <w:p w14:paraId="60E30194" w14:textId="318A7910" w:rsidR="00182C56" w:rsidRPr="003E0B42" w:rsidRDefault="00220425" w:rsidP="00CD73DD">
      <w:pPr>
        <w:rPr>
          <w:rFonts w:ascii="Arial" w:hAnsi="Arial" w:cs="Arial"/>
        </w:rPr>
      </w:pPr>
      <w:r w:rsidRPr="003E0B42">
        <w:rPr>
          <w:rFonts w:ascii="Arial" w:hAnsi="Arial" w:cs="Arial"/>
        </w:rPr>
        <w:t>Instytucja Zarządzająca Planem Strategicznym dla Wspólnej Polityki Rolnej na lata 2023-2027 – Minister Rolnictwa i Rozwoju Wsi i Instytucja Zarządzająca programem </w:t>
      </w:r>
      <w:r w:rsidRPr="003E0B42">
        <w:rPr>
          <w:rFonts w:ascii="Arial" w:hAnsi="Arial" w:cs="Arial"/>
          <w:b/>
          <w:bCs/>
        </w:rPr>
        <w:t>Fundusze Europejskie dla Kujaw i Pomorza na lata 2021-2027</w:t>
      </w:r>
      <w:r w:rsidRPr="003E0B42">
        <w:rPr>
          <w:rFonts w:ascii="Arial" w:hAnsi="Arial" w:cs="Arial"/>
        </w:rPr>
        <w:t> – Zarząd Województwa Kujawsko-Pomorskiego.</w:t>
      </w:r>
    </w:p>
    <w:sectPr w:rsidR="00182C56" w:rsidRPr="003E0B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B956" w14:textId="77777777" w:rsidR="00A717EC" w:rsidRDefault="00A717EC" w:rsidP="00220425">
      <w:pPr>
        <w:spacing w:after="0" w:line="240" w:lineRule="auto"/>
      </w:pPr>
      <w:r>
        <w:separator/>
      </w:r>
    </w:p>
  </w:endnote>
  <w:endnote w:type="continuationSeparator" w:id="0">
    <w:p w14:paraId="2DE8640F" w14:textId="77777777" w:rsidR="00A717EC" w:rsidRDefault="00A717EC" w:rsidP="0022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"/>
      <w:gridCol w:w="3023"/>
      <w:gridCol w:w="1028"/>
      <w:gridCol w:w="1170"/>
      <w:gridCol w:w="2834"/>
    </w:tblGrid>
    <w:tr w:rsidR="007757CA" w14:paraId="730AC191" w14:textId="77777777" w:rsidTr="003E0B42">
      <w:tc>
        <w:tcPr>
          <w:tcW w:w="1017" w:type="dxa"/>
        </w:tcPr>
        <w:p w14:paraId="0383A621" w14:textId="62FCB348" w:rsidR="003E0B42" w:rsidRDefault="003E0B42">
          <w:pPr>
            <w:pStyle w:val="Stopka"/>
          </w:pPr>
          <w:r>
            <w:rPr>
              <w:noProof/>
            </w:rPr>
            <w:drawing>
              <wp:inline distT="0" distB="0" distL="0" distR="0" wp14:anchorId="1376B5DD" wp14:editId="708083AF">
                <wp:extent cx="390525" cy="426875"/>
                <wp:effectExtent l="0" t="0" r="0" b="0"/>
                <wp:docPr id="121823245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232459" name="Obraz 121823245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399" cy="434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3" w:type="dxa"/>
        </w:tcPr>
        <w:p w14:paraId="540E2071" w14:textId="77777777" w:rsidR="003E0B42" w:rsidRPr="00730E17" w:rsidRDefault="003E0B42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730E17">
            <w:rPr>
              <w:rFonts w:ascii="Arial" w:hAnsi="Arial" w:cs="Arial"/>
              <w:sz w:val="18"/>
              <w:szCs w:val="18"/>
            </w:rPr>
            <w:t>Organizator:</w:t>
          </w:r>
        </w:p>
        <w:p w14:paraId="6C88E094" w14:textId="39AA4461" w:rsidR="003E0B42" w:rsidRPr="00730E17" w:rsidRDefault="003E0B42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730E17">
            <w:rPr>
              <w:rFonts w:ascii="Arial" w:hAnsi="Arial" w:cs="Arial"/>
              <w:sz w:val="18"/>
              <w:szCs w:val="18"/>
            </w:rPr>
            <w:t xml:space="preserve"> LGD Ziemia Gotyku                                                  </w:t>
          </w:r>
        </w:p>
      </w:tc>
      <w:tc>
        <w:tcPr>
          <w:tcW w:w="1028" w:type="dxa"/>
        </w:tcPr>
        <w:p w14:paraId="57224665" w14:textId="711F9052" w:rsidR="007757CA" w:rsidRPr="007757CA" w:rsidRDefault="007757CA" w:rsidP="007757CA">
          <w:pPr>
            <w:pStyle w:val="Stopka"/>
            <w:rPr>
              <w:rFonts w:ascii="Arial" w:hAnsi="Arial" w:cs="Arial"/>
              <w:noProof/>
              <w:sz w:val="18"/>
              <w:szCs w:val="18"/>
            </w:rPr>
          </w:pPr>
          <w:r w:rsidRPr="007757C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D68C38A" wp14:editId="220C13E0">
                <wp:extent cx="441197" cy="426720"/>
                <wp:effectExtent l="0" t="0" r="0" b="0"/>
                <wp:docPr id="28467545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77" cy="439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248305" w14:textId="5A5AC27E" w:rsidR="007757CA" w:rsidRPr="007757CA" w:rsidRDefault="007757CA" w:rsidP="007757CA">
          <w:pPr>
            <w:pStyle w:val="Stopka"/>
            <w:rPr>
              <w:rFonts w:ascii="Arial" w:hAnsi="Arial" w:cs="Arial"/>
              <w:noProof/>
              <w:sz w:val="18"/>
              <w:szCs w:val="18"/>
            </w:rPr>
          </w:pPr>
        </w:p>
        <w:p w14:paraId="1351818D" w14:textId="37EA6337" w:rsidR="003E0B42" w:rsidRPr="00730E17" w:rsidRDefault="003E0B42">
          <w:pPr>
            <w:pStyle w:val="Stopka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1170" w:type="dxa"/>
        </w:tcPr>
        <w:p w14:paraId="5A1C8E7E" w14:textId="73335504" w:rsidR="003E0B42" w:rsidRPr="00730E17" w:rsidRDefault="003E0B42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730E17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09DD4FD" wp14:editId="7A42845C">
                <wp:extent cx="428625" cy="428625"/>
                <wp:effectExtent l="0" t="0" r="9525" b="9525"/>
                <wp:docPr id="167461879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618793" name="Obraz 167461879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4" w:type="dxa"/>
        </w:tcPr>
        <w:p w14:paraId="303C23E9" w14:textId="7F5D8406" w:rsidR="003E0B42" w:rsidRPr="00730E17" w:rsidRDefault="003E0B42" w:rsidP="00730E17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730E17">
            <w:rPr>
              <w:rFonts w:ascii="Arial" w:hAnsi="Arial" w:cs="Arial"/>
              <w:sz w:val="18"/>
              <w:szCs w:val="18"/>
            </w:rPr>
            <w:t>Partner</w:t>
          </w:r>
          <w:r>
            <w:rPr>
              <w:rFonts w:ascii="Arial" w:hAnsi="Arial" w:cs="Arial"/>
              <w:sz w:val="18"/>
              <w:szCs w:val="18"/>
            </w:rPr>
            <w:t>zy</w:t>
          </w:r>
          <w:r w:rsidRPr="00730E17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Miasto Chełmża</w:t>
          </w:r>
        </w:p>
        <w:p w14:paraId="0E9BCDB8" w14:textId="3CFF7BC6" w:rsidR="003E0B42" w:rsidRPr="00730E17" w:rsidRDefault="003E0B42" w:rsidP="00730E17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730E17">
            <w:rPr>
              <w:rFonts w:ascii="Arial" w:hAnsi="Arial" w:cs="Arial"/>
              <w:sz w:val="18"/>
              <w:szCs w:val="18"/>
            </w:rPr>
            <w:t>Chełmżyński Dom Kultury</w:t>
          </w:r>
        </w:p>
        <w:p w14:paraId="14935403" w14:textId="77777777" w:rsidR="003E0B42" w:rsidRPr="00730E17" w:rsidRDefault="003E0B42">
          <w:pPr>
            <w:pStyle w:val="Stopka"/>
            <w:rPr>
              <w:rFonts w:ascii="Arial" w:hAnsi="Arial" w:cs="Arial"/>
              <w:sz w:val="18"/>
              <w:szCs w:val="18"/>
            </w:rPr>
          </w:pPr>
        </w:p>
      </w:tc>
    </w:tr>
  </w:tbl>
  <w:p w14:paraId="5881927F" w14:textId="77777777" w:rsidR="00730E17" w:rsidRDefault="00730E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DADE" w14:textId="77777777" w:rsidR="00A717EC" w:rsidRDefault="00A717EC" w:rsidP="00220425">
      <w:pPr>
        <w:spacing w:after="0" w:line="240" w:lineRule="auto"/>
      </w:pPr>
      <w:r>
        <w:separator/>
      </w:r>
    </w:p>
  </w:footnote>
  <w:footnote w:type="continuationSeparator" w:id="0">
    <w:p w14:paraId="0613DC5E" w14:textId="77777777" w:rsidR="00A717EC" w:rsidRDefault="00A717EC" w:rsidP="0022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80A0" w14:textId="4C6BC38D" w:rsidR="00220425" w:rsidRPr="00220425" w:rsidRDefault="00220425" w:rsidP="00220425">
    <w:pPr>
      <w:pStyle w:val="Nagwek"/>
    </w:pPr>
    <w:r w:rsidRPr="00220425">
      <w:rPr>
        <w:noProof/>
      </w:rPr>
      <w:drawing>
        <wp:inline distT="0" distB="0" distL="0" distR="0" wp14:anchorId="038817D2" wp14:editId="7BA38D2C">
          <wp:extent cx="5760720" cy="697230"/>
          <wp:effectExtent l="0" t="0" r="0" b="7620"/>
          <wp:docPr id="7058271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8E48" w14:textId="77777777" w:rsidR="00220425" w:rsidRDefault="002204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DD"/>
    <w:rsid w:val="00126806"/>
    <w:rsid w:val="00182C56"/>
    <w:rsid w:val="00220425"/>
    <w:rsid w:val="002F46CA"/>
    <w:rsid w:val="003E0B42"/>
    <w:rsid w:val="003E1E0C"/>
    <w:rsid w:val="003E3DD9"/>
    <w:rsid w:val="00513514"/>
    <w:rsid w:val="005575FC"/>
    <w:rsid w:val="005E1B30"/>
    <w:rsid w:val="00730E17"/>
    <w:rsid w:val="007757CA"/>
    <w:rsid w:val="007A60B4"/>
    <w:rsid w:val="008E2A08"/>
    <w:rsid w:val="00976A44"/>
    <w:rsid w:val="00A717EC"/>
    <w:rsid w:val="00AE35D3"/>
    <w:rsid w:val="00C9327C"/>
    <w:rsid w:val="00CD73DD"/>
    <w:rsid w:val="00E715CE"/>
    <w:rsid w:val="00F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C705F"/>
  <w15:chartTrackingRefBased/>
  <w15:docId w15:val="{5032D492-DA5F-45E4-9980-7F6F3947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3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3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3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3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3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C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C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425"/>
  </w:style>
  <w:style w:type="paragraph" w:styleId="Stopka">
    <w:name w:val="footer"/>
    <w:basedOn w:val="Normalny"/>
    <w:link w:val="StopkaZnak"/>
    <w:uiPriority w:val="99"/>
    <w:unhideWhenUsed/>
    <w:rsid w:val="002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425"/>
  </w:style>
  <w:style w:type="table" w:styleId="Tabela-Siatka">
    <w:name w:val="Table Grid"/>
    <w:basedOn w:val="Standardowy"/>
    <w:uiPriority w:val="39"/>
    <w:rsid w:val="0073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ziemiagotyk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ziemiagotyku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Gotyku LGD</dc:creator>
  <cp:keywords/>
  <dc:description/>
  <cp:lastModifiedBy>Mariola Epa-Pikuła</cp:lastModifiedBy>
  <cp:revision>7</cp:revision>
  <dcterms:created xsi:type="dcterms:W3CDTF">2025-09-11T06:44:00Z</dcterms:created>
  <dcterms:modified xsi:type="dcterms:W3CDTF">2025-09-19T08:44:00Z</dcterms:modified>
</cp:coreProperties>
</file>